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000" w:lineRule="exact"/>
        <w:jc w:val="center"/>
        <w:textAlignment w:val="auto"/>
        <w:rPr>
          <w:rFonts w:hint="default" w:ascii="方正仿宋_GBK" w:hAnsi="方正仿宋_GBK" w:cs="方正仿宋_GBK"/>
          <w:w w:val="64"/>
          <w:sz w:val="36"/>
          <w:szCs w:val="28"/>
          <w:lang w:val="en-US"/>
        </w:rPr>
      </w:pPr>
      <w:r>
        <w:rPr>
          <w:rFonts w:hint="eastAsia" w:ascii="锐字云字库小标宋体1.0" w:hAnsi="锐字云字库小标宋体1.0" w:eastAsia="锐字云字库小标宋体1.0" w:cs="锐字云字库小标宋体1.0"/>
          <w:b/>
          <w:color w:val="FF0000"/>
          <w:spacing w:val="0"/>
          <w:w w:val="64"/>
          <w:kern w:val="0"/>
          <w:sz w:val="56"/>
          <w:szCs w:val="56"/>
          <w:lang w:val="en-US" w:eastAsia="zh-CN" w:bidi="ar"/>
        </w:rPr>
        <w:t>安徽建筑大学城市建设学院疫情防控领导小组办公室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1"/>
        <w:textAlignment w:val="auto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136525</wp:posOffset>
                </wp:positionV>
                <wp:extent cx="5461000" cy="0"/>
                <wp:effectExtent l="0" t="9525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5pt;margin-top:10.75pt;height:0pt;width:430pt;z-index:251661312;mso-width-relative:page;mso-height-relative:page;" filled="f" stroked="t" coordsize="21600,21600" o:gfxdata="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7rTIg1AAAAAgBAAAPAAAAAAAAAAEAIAAAACIAAABkcnMv&#10;ZG93bnJldi54bWxQSwECFAAUAAAACACHTuJAF68Fvc4BAAByAwAADgAAAAAAAAABACAAAAAjAQAA&#10;ZHJzL2Uyb0RvYy54bWxQSwUGAAAAAAYABgBZAQAAYwUAAAAA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思源宋体 Heavy" w:hAnsi="思源宋体 Heavy" w:eastAsia="思源宋体 Heavy" w:cs="思源宋体 Heavy"/>
          <w:sz w:val="44"/>
          <w:szCs w:val="44"/>
          <w:lang w:val="en-US" w:eastAsia="zh-CN"/>
        </w:rPr>
      </w:pPr>
      <w:r>
        <w:rPr>
          <w:rFonts w:hint="eastAsia" w:ascii="思源宋体 Heavy" w:hAnsi="思源宋体 Heavy" w:eastAsia="思源宋体 Heavy" w:cs="思源宋体 Heavy"/>
          <w:sz w:val="44"/>
          <w:szCs w:val="44"/>
          <w:lang w:val="en-US" w:eastAsia="zh-CN"/>
        </w:rPr>
        <w:t>关于学院</w:t>
      </w:r>
      <w:r>
        <w:rPr>
          <w:rFonts w:hint="eastAsia" w:ascii="思源宋体 Heavy" w:hAnsi="思源宋体 Heavy" w:eastAsia="思源宋体 Heavy" w:cs="思源宋体 Heavy"/>
          <w:sz w:val="44"/>
          <w:szCs w:val="44"/>
        </w:rPr>
        <w:t>防疫工作会议</w:t>
      </w:r>
      <w:r>
        <w:rPr>
          <w:rFonts w:hint="eastAsia" w:ascii="思源宋体 Heavy" w:hAnsi="思源宋体 Heavy" w:eastAsia="思源宋体 Heavy" w:cs="思源宋体 Heavy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兹定于4月13日（</w:t>
      </w:r>
      <w:r>
        <w:rPr>
          <w:rFonts w:hint="eastAsia" w:ascii="宋体" w:hAnsi="宋体" w:eastAsia="宋体" w:cs="宋体"/>
          <w:sz w:val="30"/>
          <w:szCs w:val="30"/>
        </w:rPr>
        <w:t>周一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下午5：00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通过腾讯会议平台召开院</w:t>
      </w:r>
      <w:r>
        <w:rPr>
          <w:rFonts w:hint="eastAsia" w:ascii="宋体" w:hAnsi="宋体" w:eastAsia="宋体" w:cs="宋体"/>
          <w:sz w:val="30"/>
          <w:szCs w:val="30"/>
        </w:rPr>
        <w:t>防疫工作会议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具体是：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一、参会人员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疫情防控领导小组成员及领导小组微信群成员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二、会议主持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副院长、防疫领导小组常务副组长 王志建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三、参会方式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有两种方式均可加入本次会议：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1.通过电脑或手机，</w:t>
      </w:r>
      <w:r>
        <w:rPr>
          <w:rFonts w:hint="eastAsia" w:ascii="宋体" w:hAnsi="宋体" w:eastAsia="宋体" w:cs="宋体"/>
          <w:sz w:val="30"/>
          <w:szCs w:val="30"/>
        </w:rPr>
        <w:t>点击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打开本次会议的</w:t>
      </w:r>
      <w:r>
        <w:rPr>
          <w:rFonts w:hint="eastAsia" w:ascii="宋体" w:hAnsi="宋体" w:eastAsia="宋体" w:cs="宋体"/>
          <w:sz w:val="30"/>
          <w:szCs w:val="30"/>
        </w:rPr>
        <w:t>链接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sz w:val="30"/>
          <w:szCs w:val="30"/>
          <w:u w:val="single"/>
        </w:rPr>
        <w:t>https://meeting.tencent.com/s/5MamvVi5becd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直接参会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2.通过电脑或手机下载安装“腾讯会议”软件，选择微信登录，在“加入会议”栏输入会议号</w:t>
      </w:r>
      <w:r>
        <w:rPr>
          <w:rFonts w:hint="eastAsia" w:ascii="宋体" w:hAnsi="宋体" w:eastAsia="宋体" w:cs="宋体"/>
          <w:sz w:val="30"/>
          <w:szCs w:val="30"/>
        </w:rPr>
        <w:t>：250883220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即可参会。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请勿迟到，特此通知。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500" w:firstLineChars="15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院防疫领导小组办公室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800" w:firstLineChars="16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2020年4月12日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4800" w:firstLineChars="15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11430</wp:posOffset>
                </wp:positionV>
                <wp:extent cx="5461000" cy="0"/>
                <wp:effectExtent l="0" t="9525" r="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7pt;margin-top:0.9pt;height:0pt;width:430pt;z-index:251667456;mso-width-relative:page;mso-height-relative:page;" filled="f" stroked="t" coordsize="21600,21600" o:gfxdata="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GROxLSAAAABwEAAA8AAAAAAAAAAQAgAAAAIgAAAGRycy9k&#10;b3ducmV2LnhtbFBLAQIUABQAAAAIAIdO4kAE7PtbzwEAAHIDAAAOAAAAAAAAAAEAIAAAACEBAABk&#10;cnMvZTJvRG9jLnhtbFBLBQYAAAAABgAGAFkBAABiBQAAAAA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报:</w:t>
      </w: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378460</wp:posOffset>
                </wp:positionV>
                <wp:extent cx="5461000" cy="0"/>
                <wp:effectExtent l="0" t="9525" r="0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pt;margin-top:29.8pt;height:0pt;width:430pt;z-index:251666432;mso-width-relative:page;mso-height-relative:page;" filled="f" stroked="t" coordsize="21600,21600" o:gfxdata="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3dM91QAAAAkBAAAPAAAAAAAAAAEAIAAAACIAAABk&#10;cnMvZG93bnJldi54bWxQSwECFAAUAAAACACHTuJA9dJRBtABAAByAwAADgAAAAAAAAABACAAAAAk&#10;AQAAZHJzL2Uyb0RvYy54bWxQSwUGAAAAAAYABgBZAQAAZgUAAAAA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院董事会、党政领导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锐字云字库小标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思源宋体 Heavy">
    <w:panose1 w:val="020209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5BFD"/>
    <w:rsid w:val="327301B3"/>
    <w:rsid w:val="377F0A26"/>
    <w:rsid w:val="5193280F"/>
    <w:rsid w:val="653A5E6A"/>
    <w:rsid w:val="66833D71"/>
    <w:rsid w:val="7CA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2020-04-12T06:10:00Z</dcterms:created>
  <dc:creator>jxs</dc:creator>
  <cp:lastModifiedBy>海阔天空净</cp:lastModifiedBy>
  <dcterms:modified xsi:type="dcterms:W3CDTF">2020-04-12T07:15:48Z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