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8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150" w:line="187" w:lineRule="auto"/>
        <w:ind w:left="155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合肥城市学院青年教师课堂教学比赛评分表</w:t>
      </w:r>
    </w:p>
    <w:p>
      <w:pPr>
        <w:spacing w:before="95"/>
      </w:pPr>
    </w:p>
    <w:p>
      <w:pPr>
        <w:spacing w:before="94"/>
      </w:pPr>
    </w:p>
    <w:tbl>
      <w:tblPr>
        <w:tblStyle w:val="7"/>
        <w:tblW w:w="10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346"/>
        <w:gridCol w:w="1439"/>
        <w:gridCol w:w="3059"/>
        <w:gridCol w:w="1228"/>
        <w:gridCol w:w="11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Align w:val="top"/>
          </w:tcPr>
          <w:p>
            <w:pPr>
              <w:pStyle w:val="6"/>
              <w:spacing w:before="174" w:line="219" w:lineRule="auto"/>
              <w:ind w:left="429"/>
            </w:pPr>
            <w:r>
              <w:rPr>
                <w:b/>
                <w:bCs/>
                <w:spacing w:val="-5"/>
              </w:rPr>
              <w:t>授课教师</w:t>
            </w: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73" w:line="220" w:lineRule="auto"/>
              <w:ind w:left="242"/>
            </w:pPr>
            <w:r>
              <w:rPr>
                <w:b/>
                <w:bCs/>
                <w:spacing w:val="-5"/>
              </w:rPr>
              <w:t>课程名称</w:t>
            </w:r>
          </w:p>
        </w:tc>
        <w:tc>
          <w:tcPr>
            <w:tcW w:w="3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174" w:line="219" w:lineRule="auto"/>
              <w:ind w:left="142"/>
            </w:pPr>
            <w:r>
              <w:rPr>
                <w:b/>
                <w:bCs/>
                <w:spacing w:val="-5"/>
              </w:rPr>
              <w:t>参赛序号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09" w:type="dxa"/>
            <w:vAlign w:val="top"/>
          </w:tcPr>
          <w:p>
            <w:pPr>
              <w:pStyle w:val="6"/>
              <w:spacing w:before="128" w:line="220" w:lineRule="auto"/>
              <w:ind w:left="429"/>
            </w:pPr>
            <w:r>
              <w:rPr>
                <w:b/>
                <w:bCs/>
                <w:spacing w:val="-5"/>
              </w:rPr>
              <w:t>评分项目</w:t>
            </w: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128" w:line="220" w:lineRule="auto"/>
              <w:ind w:left="2445"/>
            </w:pPr>
            <w:r>
              <w:rPr>
                <w:b/>
                <w:bCs/>
                <w:spacing w:val="-5"/>
              </w:rPr>
              <w:t>评分要求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28" w:line="219" w:lineRule="auto"/>
              <w:ind w:left="143"/>
            </w:pPr>
            <w:r>
              <w:rPr>
                <w:b/>
                <w:bCs/>
                <w:spacing w:val="-5"/>
              </w:rPr>
              <w:t>分值分配</w:t>
            </w:r>
          </w:p>
        </w:tc>
        <w:tc>
          <w:tcPr>
            <w:tcW w:w="1160" w:type="dxa"/>
            <w:vAlign w:val="top"/>
          </w:tcPr>
          <w:p>
            <w:pPr>
              <w:pStyle w:val="6"/>
              <w:spacing w:before="128" w:line="219" w:lineRule="auto"/>
              <w:ind w:left="345"/>
            </w:pPr>
            <w:r>
              <w:rPr>
                <w:b/>
                <w:bCs/>
                <w:spacing w:val="-8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12" w:line="347" w:lineRule="auto"/>
              <w:ind w:left="669" w:right="183" w:hanging="462"/>
            </w:pPr>
            <w:r>
              <w:rPr>
                <w:spacing w:val="-4"/>
              </w:rPr>
              <w:t>1.教学准备与</w:t>
            </w:r>
            <w:r>
              <w:t xml:space="preserve"> </w:t>
            </w:r>
            <w:r>
              <w:rPr>
                <w:spacing w:val="-5"/>
              </w:rPr>
              <w:t>状态</w:t>
            </w:r>
          </w:p>
          <w:p>
            <w:pPr>
              <w:pStyle w:val="6"/>
              <w:spacing w:before="34" w:line="220" w:lineRule="auto"/>
              <w:ind w:left="472"/>
            </w:pPr>
            <w:r>
              <w:rPr>
                <w:spacing w:val="-7"/>
              </w:rPr>
              <w:t>（20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308" w:line="217" w:lineRule="auto"/>
              <w:ind w:left="112"/>
            </w:pPr>
            <w:r>
              <w:rPr>
                <w:spacing w:val="-1"/>
              </w:rPr>
              <w:t>①教学设计规范、合理、巧妙。</w:t>
            </w:r>
          </w:p>
        </w:tc>
        <w:tc>
          <w:tcPr>
            <w:tcW w:w="122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520"/>
            </w:pPr>
            <w:r>
              <w:rPr>
                <w:spacing w:val="-14"/>
              </w:rPr>
              <w:t>10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114" w:line="314" w:lineRule="auto"/>
              <w:ind w:left="115" w:right="214" w:hanging="4"/>
            </w:pPr>
            <w:r>
              <w:rPr>
                <w:spacing w:val="-1"/>
              </w:rPr>
              <w:t>②语言生动、举止规范、穿着得体、教态大方，符合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教师职业规范。</w:t>
            </w:r>
          </w:p>
        </w:tc>
        <w:tc>
          <w:tcPr>
            <w:tcW w:w="122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520"/>
            </w:pPr>
            <w:r>
              <w:rPr>
                <w:spacing w:val="-14"/>
              </w:rPr>
              <w:t>10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47" w:lineRule="auto"/>
              <w:ind w:left="411" w:right="303" w:hanging="99"/>
            </w:pPr>
            <w:r>
              <w:rPr>
                <w:spacing w:val="-3"/>
              </w:rPr>
              <w:t>2.教学内容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（20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113" w:line="314" w:lineRule="auto"/>
              <w:ind w:left="112" w:right="214"/>
            </w:pPr>
            <w:r>
              <w:rPr>
                <w:spacing w:val="-1"/>
              </w:rPr>
              <w:t>①授课内容熟悉、重点突出、难点说清，阐述问题准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确，思路清晰。</w:t>
            </w:r>
          </w:p>
        </w:tc>
        <w:tc>
          <w:tcPr>
            <w:tcW w:w="122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520"/>
            </w:pPr>
            <w:r>
              <w:rPr>
                <w:spacing w:val="-14"/>
              </w:rPr>
              <w:t>10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118" w:line="312" w:lineRule="auto"/>
              <w:ind w:left="113" w:right="254" w:hanging="2"/>
            </w:pPr>
            <w:r>
              <w:rPr>
                <w:spacing w:val="-2"/>
              </w:rPr>
              <w:t>②教学内容能反映或联系本学科专业发展的新</w:t>
            </w:r>
            <w:r>
              <w:rPr>
                <w:spacing w:val="-3"/>
              </w:rPr>
              <w:t>动向、</w:t>
            </w:r>
            <w:r>
              <w:t xml:space="preserve"> </w:t>
            </w:r>
            <w:r>
              <w:rPr>
                <w:spacing w:val="-2"/>
              </w:rPr>
              <w:t>新进展、新成果。</w:t>
            </w:r>
          </w:p>
        </w:tc>
        <w:tc>
          <w:tcPr>
            <w:tcW w:w="122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520"/>
            </w:pPr>
            <w:r>
              <w:rPr>
                <w:spacing w:val="-14"/>
              </w:rPr>
              <w:t>10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47" w:lineRule="auto"/>
              <w:ind w:left="669" w:right="183" w:hanging="475"/>
            </w:pPr>
            <w:r>
              <w:rPr>
                <w:spacing w:val="-3"/>
              </w:rPr>
              <w:t>3.教学方法与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手段</w:t>
            </w:r>
          </w:p>
          <w:p>
            <w:pPr>
              <w:pStyle w:val="6"/>
              <w:spacing w:before="33" w:line="220" w:lineRule="auto"/>
              <w:ind w:left="412"/>
            </w:pPr>
            <w:r>
              <w:rPr>
                <w:spacing w:val="-7"/>
              </w:rPr>
              <w:t>（25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117" w:line="313" w:lineRule="auto"/>
              <w:ind w:left="117" w:right="214" w:hanging="5"/>
            </w:pPr>
            <w:r>
              <w:rPr>
                <w:spacing w:val="-1"/>
              </w:rPr>
              <w:t>①教学方法灵活、多样，能够体现线上线下混合式教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学。</w:t>
            </w:r>
          </w:p>
        </w:tc>
        <w:tc>
          <w:tcPr>
            <w:tcW w:w="12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520"/>
            </w:pPr>
            <w:r>
              <w:rPr>
                <w:spacing w:val="-14"/>
              </w:rPr>
              <w:t>15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118" w:line="328" w:lineRule="auto"/>
              <w:ind w:left="114" w:right="214" w:hanging="3"/>
            </w:pPr>
            <w:r>
              <w:rPr>
                <w:spacing w:val="-1"/>
              </w:rPr>
              <w:t>②教学手段多样，能够有效、合理地利用现代信息技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术</w:t>
            </w:r>
            <w:r>
              <w:rPr>
                <w:spacing w:val="-25"/>
              </w:rPr>
              <w:t>，（</w:t>
            </w:r>
            <w:r>
              <w:rPr>
                <w:spacing w:val="-2"/>
              </w:rPr>
              <w:t>如恰当使用“雨课堂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”或“学习通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”等平台）</w:t>
            </w:r>
            <w:r>
              <w:t xml:space="preserve"> </w:t>
            </w:r>
            <w:r>
              <w:rPr>
                <w:spacing w:val="-2"/>
              </w:rPr>
              <w:t>能够合理运用板书。</w:t>
            </w:r>
          </w:p>
        </w:tc>
        <w:tc>
          <w:tcPr>
            <w:tcW w:w="122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520"/>
            </w:pPr>
            <w:r>
              <w:rPr>
                <w:spacing w:val="-14"/>
              </w:rPr>
              <w:t>10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47" w:lineRule="auto"/>
              <w:ind w:left="412" w:right="303" w:hanging="103"/>
            </w:pPr>
            <w:r>
              <w:rPr>
                <w:spacing w:val="-2"/>
              </w:rPr>
              <w:t>4.总体效果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（25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119" w:line="312" w:lineRule="auto"/>
              <w:ind w:left="118" w:right="99" w:hanging="6"/>
            </w:pPr>
            <w:r>
              <w:rPr>
                <w:spacing w:val="3"/>
              </w:rPr>
              <w:t>①课程思政目标明确，能够在教学过程中“有机地</w:t>
            </w:r>
            <w:r>
              <w:rPr>
                <w:spacing w:val="-84"/>
              </w:rPr>
              <w:t xml:space="preserve"> </w:t>
            </w:r>
            <w:r>
              <w:rPr>
                <w:spacing w:val="3"/>
              </w:rPr>
              <w:t>”</w:t>
            </w:r>
            <w:r>
              <w:t xml:space="preserve"> </w:t>
            </w:r>
            <w:r>
              <w:rPr>
                <w:spacing w:val="-1"/>
              </w:rPr>
              <w:t>融入课程思政，将教育与教学相结合。</w:t>
            </w:r>
          </w:p>
        </w:tc>
        <w:tc>
          <w:tcPr>
            <w:tcW w:w="122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520"/>
            </w:pPr>
            <w:r>
              <w:rPr>
                <w:spacing w:val="-14"/>
              </w:rPr>
              <w:t>10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197" w:line="217" w:lineRule="auto"/>
              <w:ind w:left="111"/>
            </w:pPr>
            <w:r>
              <w:rPr>
                <w:spacing w:val="-1"/>
              </w:rPr>
              <w:t>②教学目标达成度高，教学整体效果良好。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34" w:line="184" w:lineRule="auto"/>
              <w:ind w:left="520"/>
            </w:pPr>
            <w:r>
              <w:rPr>
                <w:spacing w:val="-14"/>
              </w:rPr>
              <w:t>15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8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47" w:lineRule="auto"/>
              <w:ind w:left="368" w:right="267" w:hanging="90"/>
            </w:pPr>
            <w:r>
              <w:rPr>
                <w:spacing w:val="-6"/>
              </w:rPr>
              <w:t>5.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时间把控</w:t>
            </w:r>
            <w:r>
              <w:t xml:space="preserve"> </w:t>
            </w:r>
            <w:r>
              <w:rPr>
                <w:spacing w:val="-7"/>
              </w:rPr>
              <w:t>（10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844" w:type="dxa"/>
            <w:gridSpan w:val="3"/>
            <w:vAlign w:val="top"/>
          </w:tcPr>
          <w:p>
            <w:pPr>
              <w:pStyle w:val="6"/>
              <w:spacing w:before="118" w:line="328" w:lineRule="auto"/>
              <w:ind w:left="112" w:right="42" w:firstLine="12"/>
              <w:jc w:val="both"/>
            </w:pPr>
            <w:r>
              <w:rPr>
                <w:spacing w:val="-5"/>
              </w:rPr>
              <w:t>时间把控合理，能够在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18-20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分钟完成相应教学任务，</w:t>
            </w:r>
            <w:r>
              <w:t xml:space="preserve"> </w:t>
            </w:r>
            <w:r>
              <w:rPr>
                <w:spacing w:val="-3"/>
              </w:rPr>
              <w:t>达到教学目的。（不足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18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分钟或者超过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分钟</w:t>
            </w:r>
            <w:r>
              <w:rPr>
                <w:spacing w:val="-4"/>
              </w:rPr>
              <w:t>，按</w:t>
            </w:r>
            <w:r>
              <w:t xml:space="preserve">  </w:t>
            </w:r>
            <w:r>
              <w:rPr>
                <w:spacing w:val="-6"/>
              </w:rPr>
              <w:t>每分钟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分扣除）</w:t>
            </w:r>
          </w:p>
        </w:tc>
        <w:tc>
          <w:tcPr>
            <w:tcW w:w="122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520"/>
            </w:pPr>
            <w:r>
              <w:rPr>
                <w:spacing w:val="-14"/>
              </w:rPr>
              <w:t>10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53" w:type="dxa"/>
            <w:gridSpan w:val="4"/>
            <w:vAlign w:val="top"/>
          </w:tcPr>
          <w:p>
            <w:pPr>
              <w:pStyle w:val="6"/>
              <w:spacing w:before="197" w:line="220" w:lineRule="auto"/>
              <w:ind w:left="3602"/>
            </w:pPr>
            <w:r>
              <w:rPr>
                <w:spacing w:val="-8"/>
              </w:rPr>
              <w:t>总分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57" w:line="184" w:lineRule="auto"/>
              <w:ind w:left="460"/>
            </w:pPr>
            <w:r>
              <w:rPr>
                <w:spacing w:val="-10"/>
              </w:rPr>
              <w:t>100</w:t>
            </w: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90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91" w:line="225" w:lineRule="auto"/>
        <w:ind w:left="826"/>
        <w:rPr>
          <w:sz w:val="28"/>
          <w:szCs w:val="28"/>
        </w:rPr>
        <w:sectPr>
          <w:footerReference r:id="rId5" w:type="default"/>
          <w:pgSz w:w="11906" w:h="16839"/>
          <w:pgMar w:top="1431" w:right="876" w:bottom="1144" w:left="983" w:header="0" w:footer="867" w:gutter="0"/>
          <w:cols w:space="720" w:num="1"/>
        </w:sect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评委签名</w:t>
      </w:r>
      <w:r>
        <w:rPr>
          <w:b/>
          <w:bCs/>
          <w:spacing w:val="-5"/>
          <w:sz w:val="28"/>
          <w:szCs w:val="28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YjYwMWRjMWRjNDU3MmU1N2IxZDdhYjkzNWUwMzgifQ=="/>
  </w:docVars>
  <w:rsids>
    <w:rsidRoot w:val="57235A2D"/>
    <w:rsid w:val="5723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2024-10-09T05:29:00Z</dcterms:created>
  <dc:creator>Huster~</dc:creator>
  <cp:lastModifiedBy>Huster~</cp:lastModifiedBy>
  <dcterms:modified xsi:type="dcterms:W3CDTF">2024-10-09T05:31:18Z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CB2A4D42330D443F95EA683BCFC54B79_11</vt:lpwstr>
  </property>
</Properties>
</file>