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40" w:lineRule="exact"/>
        <w:rPr>
          <w:rFonts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附件2</w:t>
      </w:r>
    </w:p>
    <w:p>
      <w:pPr>
        <w:spacing w:before="156" w:beforeLines="50" w:after="312" w:afterLines="100"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合肥城市学院</w:t>
      </w:r>
      <w:r>
        <w:rPr>
          <w:rFonts w:hint="eastAsia" w:ascii="方正小标宋简体" w:eastAsia="方正小标宋简体"/>
          <w:sz w:val="36"/>
          <w:szCs w:val="36"/>
        </w:rPr>
        <w:t>2023</w:t>
      </w:r>
      <w:r>
        <w:rPr>
          <w:rFonts w:hint="eastAsia" w:ascii="方正小标宋简体" w:hAnsi="宋体" w:eastAsia="方正小标宋简体"/>
          <w:sz w:val="36"/>
          <w:szCs w:val="36"/>
        </w:rPr>
        <w:t>届毕业设计（论文）</w:t>
      </w:r>
    </w:p>
    <w:p>
      <w:pPr>
        <w:spacing w:before="156" w:beforeLines="50" w:after="312" w:afterLines="100"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工作中期检查记录</w:t>
      </w:r>
    </w:p>
    <w:p>
      <w:pPr>
        <w:spacing w:line="420" w:lineRule="exact"/>
        <w:ind w:firstLine="720" w:firstLineChars="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院系： 建筑与艺术学院  专业：  城乡规划    班级：</w:t>
      </w:r>
    </w:p>
    <w:tbl>
      <w:tblPr>
        <w:tblStyle w:val="2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024"/>
        <w:gridCol w:w="857"/>
        <w:gridCol w:w="1854"/>
        <w:gridCol w:w="1285"/>
        <w:gridCol w:w="694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57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024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854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  <w:jc w:val="center"/>
        </w:trPr>
        <w:tc>
          <w:tcPr>
            <w:tcW w:w="85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检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查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容</w:t>
            </w:r>
          </w:p>
        </w:tc>
        <w:tc>
          <w:tcPr>
            <w:tcW w:w="8045" w:type="dxa"/>
            <w:gridSpan w:val="6"/>
            <w:tcBorders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毕业设计（论文）的进度如何，目前已经完成的内容，尚需完成的内容等。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45" w:type="dxa"/>
            <w:gridSpan w:val="6"/>
            <w:tcBorders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指导教师是否到位，有无指导记录，记录情况如何等。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045" w:type="dxa"/>
            <w:gridSpan w:val="6"/>
            <w:tcBorders>
              <w:bottom w:val="single" w:color="auto" w:sz="4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存在的问题及拟采取的方法等。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5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中期检查评分</w:t>
            </w:r>
          </w:p>
        </w:tc>
        <w:tc>
          <w:tcPr>
            <w:tcW w:w="67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类别</w:t>
            </w: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</w:rPr>
              <w:t>工作量及进度评价80分（其中开题报告20分、调研报告15分、小论文20分，设计成果25分）</w:t>
            </w: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2、方案整体设计及阶段成果表现能力评价（10分）</w:t>
            </w: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714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3、阶段成果介绍及表达能力评价（10分）</w:t>
            </w:r>
          </w:p>
        </w:tc>
        <w:tc>
          <w:tcPr>
            <w:tcW w:w="133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857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045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总分：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毕业设计（论文）工作领导小组意见</w:t>
            </w:r>
          </w:p>
        </w:tc>
        <w:tc>
          <w:tcPr>
            <w:tcW w:w="8045" w:type="dxa"/>
            <w:gridSpan w:val="6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440" w:lineRule="exact"/>
              <w:ind w:firstLine="5040" w:firstLine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组长签名：</w:t>
            </w:r>
          </w:p>
          <w:p>
            <w:pPr>
              <w:spacing w:line="440" w:lineRule="exact"/>
              <w:ind w:firstLine="5760" w:firstLineChars="2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</w:tbl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</w:t>
      </w:r>
      <w:r>
        <w:rPr>
          <w:rFonts w:hint="eastAsia" w:ascii="宋体" w:hAnsi="宋体" w:eastAsia="宋体" w:cs="宋体"/>
          <w:bCs/>
        </w:rPr>
        <w:t>本表可根据内容续页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70EB09-2D2A-4F53-9720-2FA15F3A4021}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60D5D6-C52F-4A9D-9698-57F35D75A1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N2VkNDI4M2YwYThkMjM3M2FmMmJlYmRiMWY0NmUifQ=="/>
  </w:docVars>
  <w:rsids>
    <w:rsidRoot w:val="25A248A3"/>
    <w:rsid w:val="25A2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2023-04-07T01:05:00Z</dcterms:created>
  <dc:creator>打印机</dc:creator>
  <cp:lastModifiedBy>打印机</cp:lastModifiedBy>
  <dcterms:modified xsi:type="dcterms:W3CDTF">2023-04-07T01:06:07Z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52DBB7DD457540CF9C8F0700E064E3CA_11</vt:lpwstr>
  </property>
</Properties>
</file>